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ahoma" w:hAnsi="Tahoma" w:cs="Tahoma" w:eastAsia="Tahoma"/>
          <w:b/>
          <w:color w:val="000000"/>
          <w:spacing w:val="0"/>
          <w:position w:val="0"/>
          <w:sz w:val="32"/>
          <w:u w:val="single"/>
          <w:shd w:fill="auto" w:val="clear"/>
        </w:rPr>
      </w:pPr>
      <w:r>
        <w:rPr>
          <w:rFonts w:ascii="Times New Roman" w:hAnsi="Times New Roman" w:cs="Times New Roman" w:eastAsia="Times New Roman"/>
          <w:b/>
          <w:color w:val="auto"/>
          <w:spacing w:val="0"/>
          <w:position w:val="0"/>
          <w:sz w:val="32"/>
          <w:u w:val="single"/>
          <w:shd w:fill="auto" w:val="clear"/>
        </w:rPr>
        <w:t xml:space="preserve">Don’t You Quit</w:t>
      </w:r>
    </w:p>
    <w:p>
      <w:pPr>
        <w:spacing w:before="0" w:after="0" w:line="240"/>
        <w:ind w:right="0" w:left="0" w:firstLine="0"/>
        <w:jc w:val="left"/>
        <w:rPr>
          <w:rFonts w:ascii="Calibri" w:hAnsi="Calibri" w:cs="Calibri" w:eastAsia="Calibri"/>
          <w:b/>
          <w:color w:val="auto"/>
          <w:spacing w:val="0"/>
          <w:position w:val="6"/>
          <w:sz w:val="20"/>
          <w:shd w:fill="auto" w:val="clear"/>
        </w:rPr>
      </w:pPr>
      <w:r>
        <w:rPr>
          <w:rFonts w:ascii="Calibri" w:hAnsi="Calibri" w:cs="Calibri" w:eastAsia="Calibri"/>
          <w:b/>
          <w:color w:val="000000"/>
          <w:spacing w:val="0"/>
          <w:position w:val="0"/>
          <w:sz w:val="20"/>
          <w:shd w:fill="auto" w:val="clear"/>
        </w:rPr>
        <w:t xml:space="preserve">Ex 3:1-8 (KJV) - Now Moses kept the flock of Jethro his father in law, the priest of Midian: and he led the flock to the backside of the desert, and came to the mountain of God, even to Horeb. </w:t>
      </w:r>
      <w:r>
        <w:rPr>
          <w:rFonts w:ascii="Calibri" w:hAnsi="Calibri" w:cs="Calibri" w:eastAsia="Calibri"/>
          <w:b/>
          <w:color w:val="21770A"/>
          <w:spacing w:val="0"/>
          <w:position w:val="6"/>
          <w:sz w:val="20"/>
          <w:shd w:fill="auto" w:val="clear"/>
        </w:rPr>
        <w:t xml:space="preserve">2 </w:t>
      </w:r>
      <w:r>
        <w:rPr>
          <w:rFonts w:ascii="Calibri" w:hAnsi="Calibri" w:cs="Calibri" w:eastAsia="Calibri"/>
          <w:b/>
          <w:color w:val="000000"/>
          <w:spacing w:val="0"/>
          <w:position w:val="6"/>
          <w:sz w:val="20"/>
          <w:shd w:fill="auto" w:val="clear"/>
        </w:rPr>
        <w:t xml:space="preserve">And the angel of the Lord appeared unto him in a flame of fire out of the midst of a bush: and he looked, and, behold, the bush burned with fire, and the bush was not consumed. </w:t>
      </w:r>
      <w:r>
        <w:rPr>
          <w:rFonts w:ascii="Calibri" w:hAnsi="Calibri" w:cs="Calibri" w:eastAsia="Calibri"/>
          <w:b/>
          <w:color w:val="21770A"/>
          <w:spacing w:val="0"/>
          <w:position w:val="6"/>
          <w:sz w:val="20"/>
          <w:shd w:fill="auto" w:val="clear"/>
        </w:rPr>
        <w:t xml:space="preserve">3 </w:t>
      </w:r>
      <w:r>
        <w:rPr>
          <w:rFonts w:ascii="Calibri" w:hAnsi="Calibri" w:cs="Calibri" w:eastAsia="Calibri"/>
          <w:b/>
          <w:color w:val="000000"/>
          <w:spacing w:val="0"/>
          <w:position w:val="6"/>
          <w:sz w:val="20"/>
          <w:shd w:fill="auto" w:val="clear"/>
        </w:rPr>
        <w:t xml:space="preserve">And Moses said, I will now turn aside, and see this great sight, why the bush is not burnt. </w:t>
      </w:r>
      <w:r>
        <w:rPr>
          <w:rFonts w:ascii="Calibri" w:hAnsi="Calibri" w:cs="Calibri" w:eastAsia="Calibri"/>
          <w:b/>
          <w:color w:val="21770A"/>
          <w:spacing w:val="0"/>
          <w:position w:val="6"/>
          <w:sz w:val="20"/>
          <w:shd w:fill="auto" w:val="clear"/>
        </w:rPr>
        <w:t xml:space="preserve">4 </w:t>
      </w:r>
      <w:r>
        <w:rPr>
          <w:rFonts w:ascii="Calibri" w:hAnsi="Calibri" w:cs="Calibri" w:eastAsia="Calibri"/>
          <w:b/>
          <w:color w:val="000000"/>
          <w:spacing w:val="0"/>
          <w:position w:val="6"/>
          <w:sz w:val="20"/>
          <w:shd w:fill="auto" w:val="clear"/>
        </w:rPr>
        <w:t xml:space="preserve">And when the Lord saw that he turned aside to see, God called unto him out of the midst of the bush, and said, Moses, Moses. And he said, Here am I. </w:t>
      </w:r>
      <w:r>
        <w:rPr>
          <w:rFonts w:ascii="Calibri" w:hAnsi="Calibri" w:cs="Calibri" w:eastAsia="Calibri"/>
          <w:b/>
          <w:color w:val="21770A"/>
          <w:spacing w:val="0"/>
          <w:position w:val="6"/>
          <w:sz w:val="20"/>
          <w:shd w:fill="auto" w:val="clear"/>
        </w:rPr>
        <w:t xml:space="preserve">5 </w:t>
      </w:r>
      <w:r>
        <w:rPr>
          <w:rFonts w:ascii="Calibri" w:hAnsi="Calibri" w:cs="Calibri" w:eastAsia="Calibri"/>
          <w:b/>
          <w:color w:val="000000"/>
          <w:spacing w:val="0"/>
          <w:position w:val="6"/>
          <w:sz w:val="20"/>
          <w:shd w:fill="auto" w:val="clear"/>
        </w:rPr>
        <w:t xml:space="preserve">And he said, Draw not nigh hither: put off thy shoes from off thy feet, for the place whereon thou standest is holy ground. </w:t>
      </w:r>
      <w:r>
        <w:rPr>
          <w:rFonts w:ascii="Calibri" w:hAnsi="Calibri" w:cs="Calibri" w:eastAsia="Calibri"/>
          <w:b/>
          <w:color w:val="21770A"/>
          <w:spacing w:val="0"/>
          <w:position w:val="6"/>
          <w:sz w:val="20"/>
          <w:shd w:fill="auto" w:val="clear"/>
        </w:rPr>
        <w:t xml:space="preserve">6 </w:t>
      </w:r>
      <w:r>
        <w:rPr>
          <w:rFonts w:ascii="Calibri" w:hAnsi="Calibri" w:cs="Calibri" w:eastAsia="Calibri"/>
          <w:b/>
          <w:color w:val="000000"/>
          <w:spacing w:val="0"/>
          <w:position w:val="6"/>
          <w:sz w:val="20"/>
          <w:shd w:fill="auto" w:val="clear"/>
        </w:rPr>
        <w:t xml:space="preserve">Moreover he said, I am the God of thy father, the God of Abraham, the God of Isaac, and the God of Jacob. And Moses hid his face; for he was afraid to look upon God. </w:t>
      </w:r>
      <w:r>
        <w:rPr>
          <w:rFonts w:ascii="Calibri" w:hAnsi="Calibri" w:cs="Calibri" w:eastAsia="Calibri"/>
          <w:b/>
          <w:color w:val="21770A"/>
          <w:spacing w:val="0"/>
          <w:position w:val="6"/>
          <w:sz w:val="20"/>
          <w:shd w:fill="auto" w:val="clear"/>
        </w:rPr>
        <w:t xml:space="preserve">7 </w:t>
      </w:r>
      <w:r>
        <w:rPr>
          <w:rFonts w:ascii="Calibri" w:hAnsi="Calibri" w:cs="Calibri" w:eastAsia="Calibri"/>
          <w:b/>
          <w:color w:val="000000"/>
          <w:spacing w:val="0"/>
          <w:position w:val="6"/>
          <w:sz w:val="20"/>
          <w:shd w:fill="auto" w:val="clear"/>
        </w:rPr>
        <w:t xml:space="preserve">And the Lord said, I have surely seen the affliction of my people which are in Egypt, and have heard their cry </w:t>
      </w:r>
      <w:r>
        <w:rPr>
          <w:rFonts w:ascii="Calibri" w:hAnsi="Calibri" w:cs="Calibri" w:eastAsia="Calibri"/>
          <w:b/>
          <w:color w:val="auto"/>
          <w:spacing w:val="0"/>
          <w:position w:val="6"/>
          <w:sz w:val="20"/>
          <w:shd w:fill="auto" w:val="clear"/>
        </w:rPr>
        <w:t xml:space="preserve">by reason of their taskmasters; for I know their sorrows; 8 And I am come down to deliver them out of the hand of the Egyptians, and to bring them up out of that land unto a good land and a large, unto a land flowing with milk and honey; unto the place of the Canaanites, and the Hittites, and the Amorites, and the Perizzites, and the Hivites, and the Jebusites.</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Light" w:hAnsi="Calibri Light" w:cs="Calibri Light" w:eastAsia="Calibri Light"/>
          <w:color w:val="000000"/>
          <w:spacing w:val="0"/>
          <w:position w:val="0"/>
          <w:sz w:val="28"/>
          <w:shd w:fill="FFFFFF" w:val="clear"/>
        </w:rPr>
      </w:pPr>
      <w:r>
        <w:rPr>
          <w:rFonts w:ascii="Calibri Light" w:hAnsi="Calibri Light" w:cs="Calibri Light" w:eastAsia="Calibri Light"/>
          <w:color w:val="000000"/>
          <w:spacing w:val="0"/>
          <w:position w:val="0"/>
          <w:sz w:val="28"/>
          <w:shd w:fill="FFFFFF" w:val="clear"/>
        </w:rPr>
        <w:t xml:space="preserve">Giving Honor to God the Father, Jesus Christ, and the Holy Spirit. To All of God’s Sons, Daughters, and Children. Today we lift up Exodus, Chapter 3, verses 1-8, as we lift up the Name of the Lord. Our topic is “Don’t You Quit.” </w:t>
      </w:r>
    </w:p>
    <w:p>
      <w:pPr>
        <w:spacing w:before="0" w:after="0" w:line="240"/>
        <w:ind w:right="0" w:left="0" w:firstLine="0"/>
        <w:jc w:val="left"/>
        <w:rPr>
          <w:rFonts w:ascii="Calibri" w:hAnsi="Calibri" w:cs="Calibri" w:eastAsia="Calibri"/>
          <w:color w:val="000000"/>
          <w:spacing w:val="0"/>
          <w:position w:val="0"/>
          <w:sz w:val="20"/>
          <w:shd w:fill="auto" w:val="clear"/>
        </w:rPr>
      </w:pP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00000"/>
          <w:spacing w:val="0"/>
          <w:position w:val="0"/>
          <w:sz w:val="28"/>
          <w:shd w:fill="auto" w:val="clear"/>
        </w:rPr>
        <w:t xml:space="preserve">In the text we find Moses as a young man. He is a student at one of the finest colleges known in ‘Egypt’. He’s been educated under the tutelage of Pharoh and the rule of Egypt. Many could argue that he has everything that he could ask for. Moses at ~ 40 years old was not ready for this opportunity? But how many of my brothers and sisters know that you must be ready. The opportunity may not come today or on tomorrow but you must spend time preparing for the opportunity to use the gifts God has blessed you with. </w:t>
      </w: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00000"/>
          <w:spacing w:val="0"/>
          <w:position w:val="0"/>
          <w:sz w:val="28"/>
          <w:shd w:fill="auto" w:val="clear"/>
        </w:rPr>
        <w:t xml:space="preserve">Here, we get a glimpse into the life of Moses on the backside of the desert. He hears the voice of God: Take Your Shoes off of your feet… “This is Holy Ground.” You may not have to take your shoes off when you are in the presence of Pharoh, but when you are in the presence of a Holy God one you must show humility. God reveals himself to Moses and shares that He is the God of thy father Abraham, Isaac, and Jacob. Moses hid his face, and was afraid to look upon God. God speaks to Moses and shares with him that He has seen it all. In fact, God saw the affliction of the Israelites and heard their cry. They were enslaved and oppressed by the Egyptians and they were wounded in mind, body, and spirit. God said “I have surely seen their affliction.” Did you know that the Lord is the same today, yesterday, and forever? (Hebrews 13:8)</w:t>
      </w: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00000"/>
          <w:spacing w:val="0"/>
          <w:position w:val="0"/>
          <w:sz w:val="28"/>
          <w:shd w:fill="auto" w:val="clear"/>
        </w:rPr>
        <w:t xml:space="preserve">There are times when you may feel down, overwhelmed, fatigue, ostracized, belittled, neglected, betrayed, overlooked, and disrespected, but the Lord see’s everything. God is omnipresent and omnipotent. He’s here, there, and everywhere. Somebody may have scandalized your name, told lies on you, and tried to cause you harm, but I came to tell you that our God see’s everything and hears everything. Our God is an Awesome God. He reigns from heaven above. John 10:10 says, “The thief cometh not but for to steal, and kill, and destroy: </w:t>
      </w:r>
      <w:r>
        <w:rPr>
          <w:rFonts w:ascii="Calibri Light" w:hAnsi="Calibri Light" w:cs="Calibri Light" w:eastAsia="Calibri Light"/>
          <w:b/>
          <w:i/>
          <w:color w:val="000000"/>
          <w:spacing w:val="0"/>
          <w:position w:val="0"/>
          <w:sz w:val="28"/>
          <w:shd w:fill="auto" w:val="clear"/>
        </w:rPr>
        <w:t xml:space="preserve">I am come that they might have life, and that they might have it more abundantly</w:t>
      </w:r>
      <w:r>
        <w:rPr>
          <w:rFonts w:ascii="Calibri Light" w:hAnsi="Calibri Light" w:cs="Calibri Light" w:eastAsia="Calibri Light"/>
          <w:color w:val="000000"/>
          <w:spacing w:val="0"/>
          <w:position w:val="0"/>
          <w:sz w:val="28"/>
          <w:shd w:fill="auto" w:val="clear"/>
        </w:rPr>
        <w:t xml:space="preserve">.” So whatever you may be facing or going through, you will be victorious in Jesus name; so, don’t you quit. </w:t>
      </w: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00000"/>
          <w:spacing w:val="0"/>
          <w:position w:val="0"/>
          <w:sz w:val="28"/>
          <w:shd w:fill="auto" w:val="clear"/>
        </w:rPr>
        <w:t xml:space="preserve">God is still doing a great work in you. My brothers and sisters, “Eye hath not seen, nor ear heard, neither have entered into the heart of man, the things which God hath prepared for them that love him. (1 Cor. 2:9) Tell somebody, “I love the Lord, the Lord loves me. I am a child of the living God and He is still working on me. He is working it out for my good. My ladder days will be better than my former days. I’m going to run on and see… What the End is Gonna Be. You can’t make me doubt him. I know too much about Him. Don’t throw in the towel. Don’t give up. Don’t You Quit!!! </w:t>
      </w: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Times New Roman" w:hAnsi="Times New Roman" w:cs="Times New Roman" w:eastAsia="Times New Roman"/>
          <w:color w:val="000000"/>
          <w:spacing w:val="0"/>
          <w:position w:val="0"/>
          <w:sz w:val="24"/>
          <w:shd w:fill="auto" w:val="clear"/>
        </w:rPr>
      </w:pPr>
      <w:r>
        <w:rPr>
          <w:rFonts w:ascii="Calibri Light" w:hAnsi="Calibri Light" w:cs="Calibri Light" w:eastAsia="Calibri Light"/>
          <w:color w:val="000000"/>
          <w:spacing w:val="0"/>
          <w:position w:val="0"/>
          <w:sz w:val="28"/>
          <w:shd w:fill="auto" w:val="clear"/>
        </w:rPr>
        <w:t xml:space="preserve">Stand Up, Give God Some Praise. Shout Hallelujah, because you still have joy. You woke up this morning. God is still on the throne. Jesus Christ is your Savior, and the Holy Spirit is right there with you… and you’re still in God’s Holy plan. Don’t you dare quit because your breakthrough is on the way.</w:t>
      </w:r>
    </w:p>
    <w:p>
      <w:pPr>
        <w:spacing w:before="0" w:after="200" w:line="276"/>
        <w:ind w:right="0" w:left="0" w:firstLine="0"/>
        <w:jc w:val="left"/>
        <w:rPr>
          <w:rFonts w:ascii="Calibri Light" w:hAnsi="Calibri Light" w:cs="Calibri Light" w:eastAsia="Calibri Light"/>
          <w:color w:val="auto"/>
          <w:spacing w:val="0"/>
          <w:position w:val="0"/>
          <w:sz w:val="28"/>
          <w:shd w:fill="auto" w:val="clear"/>
        </w:rPr>
      </w:pPr>
      <w:r>
        <w:rPr>
          <w:rFonts w:ascii="Calibri Light" w:hAnsi="Calibri Light" w:cs="Calibri Light" w:eastAsia="Calibri Light"/>
          <w:color w:val="auto"/>
          <w:spacing w:val="0"/>
          <w:position w:val="0"/>
          <w:sz w:val="28"/>
          <w:shd w:fill="auto" w:val="clear"/>
        </w:rPr>
        <w:t xml:space="preserve">Don’t you Quit – Cause when the Going gets Tough, The Tough get Going. The Israelites breakthrough was already on the way. Exodus 3 verse 8 says ‘And I am come down to deliver them out of the hand of the Egyptians, and to bring them up out of that land unto a good land, a land flowing with milk and honey; unto the place of the Canaanites, and the Hittites, and the Amorites, and the Perizzites, and the Hivites, and the Jebusites.’ </w:t>
      </w:r>
    </w:p>
    <w:p>
      <w:pPr>
        <w:spacing w:before="0" w:after="200" w:line="276"/>
        <w:ind w:right="0"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auto"/>
          <w:spacing w:val="0"/>
          <w:position w:val="0"/>
          <w:sz w:val="28"/>
          <w:shd w:fill="auto" w:val="clear"/>
        </w:rPr>
        <w:t xml:space="preserve">Every now and then, if you’re feeling down, remember that the </w:t>
      </w:r>
      <w:r>
        <w:rPr>
          <w:rFonts w:ascii="Calibri Light" w:hAnsi="Calibri Light" w:cs="Calibri Light" w:eastAsia="Calibri Light"/>
          <w:color w:val="000000"/>
          <w:spacing w:val="0"/>
          <w:position w:val="0"/>
          <w:sz w:val="28"/>
          <w:shd w:fill="auto" w:val="clear"/>
        </w:rPr>
        <w:t xml:space="preserve">Lord is more for You than the Whole World against you. There are some that would have you to believe that because of where you’re from,where you live, or the family that you’re a part of, that you don’t deserve to be blessed.  </w:t>
      </w: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00000"/>
          <w:spacing w:val="0"/>
          <w:position w:val="0"/>
          <w:sz w:val="28"/>
          <w:shd w:fill="auto" w:val="clear"/>
        </w:rPr>
        <w:t xml:space="preserve">There are some that would have you to believe that because you have come from a certain country, state, city, province, or particular county, that you don’t deserve the best things in life. </w:t>
      </w: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00000"/>
          <w:spacing w:val="0"/>
          <w:position w:val="0"/>
          <w:sz w:val="28"/>
          <w:shd w:fill="auto" w:val="clear"/>
        </w:rPr>
        <w:t xml:space="preserve">There are some that would have you to believe that because you may not look like, act, or dress like them, that you don’t deserve the various opportunities or promotions. </w:t>
      </w:r>
    </w:p>
    <w:p>
      <w:pPr>
        <w:tabs>
          <w:tab w:val="left" w:pos="284" w:leader="none"/>
          <w:tab w:val="left" w:pos="704" w:leader="none"/>
          <w:tab w:val="left" w:pos="1425" w:leader="none"/>
          <w:tab w:val="left" w:pos="2144" w:leader="none"/>
          <w:tab w:val="left" w:pos="2864" w:leader="none"/>
          <w:tab w:val="left" w:pos="3585" w:leader="none"/>
          <w:tab w:val="left" w:pos="4305" w:leader="none"/>
          <w:tab w:val="left" w:pos="5025" w:leader="none"/>
          <w:tab w:val="left" w:pos="5745" w:leader="none"/>
          <w:tab w:val="left" w:pos="6464" w:leader="none"/>
          <w:tab w:val="left" w:pos="7184" w:leader="none"/>
          <w:tab w:val="left" w:pos="7904" w:leader="none"/>
          <w:tab w:val="left" w:pos="8624" w:leader="none"/>
          <w:tab w:val="left" w:pos="9344" w:leader="none"/>
          <w:tab w:val="left" w:pos="10064" w:leader="none"/>
          <w:tab w:val="left" w:pos="10784" w:leader="none"/>
        </w:tabs>
        <w:spacing w:before="0" w:after="135" w:line="240"/>
        <w:ind w:right="135" w:left="0" w:firstLine="0"/>
        <w:jc w:val="left"/>
        <w:rPr>
          <w:rFonts w:ascii="Calibri Light" w:hAnsi="Calibri Light" w:cs="Calibri Light" w:eastAsia="Calibri Light"/>
          <w:color w:val="000000"/>
          <w:spacing w:val="0"/>
          <w:position w:val="0"/>
          <w:sz w:val="28"/>
          <w:shd w:fill="auto" w:val="clear"/>
        </w:rPr>
      </w:pPr>
      <w:r>
        <w:rPr>
          <w:rFonts w:ascii="Calibri Light" w:hAnsi="Calibri Light" w:cs="Calibri Light" w:eastAsia="Calibri Light"/>
          <w:color w:val="000000"/>
          <w:spacing w:val="0"/>
          <w:position w:val="0"/>
          <w:sz w:val="28"/>
          <w:shd w:fill="auto" w:val="clear"/>
        </w:rPr>
        <w:t xml:space="preserve">Beloved, let us choose to believe the Lord’s report. Deuteronomy 28:6 says that ‘</w:t>
      </w:r>
      <w:r>
        <w:rPr>
          <w:rFonts w:ascii="Calibri Light" w:hAnsi="Calibri Light" w:cs="Calibri Light" w:eastAsia="Calibri Light"/>
          <w:color w:val="000000"/>
          <w:spacing w:val="0"/>
          <w:position w:val="0"/>
          <w:sz w:val="28"/>
          <w:shd w:fill="FFFFFF" w:val="clear"/>
        </w:rPr>
        <w:t xml:space="preserve">You will be blessed when you come in and blessed when you go out. So don’t you dare quit. </w:t>
      </w:r>
      <w:r>
        <w:rPr>
          <w:rFonts w:ascii="Calibri Light" w:hAnsi="Calibri Light" w:cs="Calibri Light" w:eastAsia="Calibri Light"/>
          <w:b/>
          <w:color w:val="auto"/>
          <w:spacing w:val="0"/>
          <w:position w:val="0"/>
          <w:sz w:val="28"/>
          <w:shd w:fill="auto" w:val="clear"/>
        </w:rPr>
        <w:t xml:space="preserve">Don’t You Quit</w:t>
      </w:r>
      <w:r>
        <w:rPr>
          <w:rFonts w:ascii="Calibri Light" w:hAnsi="Calibri Light" w:cs="Calibri Light" w:eastAsia="Calibri Light"/>
          <w:color w:val="auto"/>
          <w:spacing w:val="0"/>
          <w:position w:val="0"/>
          <w:sz w:val="28"/>
          <w:shd w:fill="auto" w:val="clear"/>
        </w:rPr>
        <w:t xml:space="preserve">, because when the going gets tough, the tough get going. </w:t>
      </w:r>
      <w:r>
        <w:rPr>
          <w:rFonts w:ascii="Calibri Light" w:hAnsi="Calibri Light" w:cs="Calibri Light" w:eastAsia="Calibri Light"/>
          <w:b/>
          <w:color w:val="auto"/>
          <w:spacing w:val="0"/>
          <w:position w:val="0"/>
          <w:sz w:val="28"/>
          <w:shd w:fill="auto" w:val="clear"/>
        </w:rPr>
        <w:t xml:space="preserve">Don’t You Quit</w:t>
      </w:r>
      <w:r>
        <w:rPr>
          <w:rFonts w:ascii="Calibri Light" w:hAnsi="Calibri Light" w:cs="Calibri Light" w:eastAsia="Calibri Light"/>
          <w:color w:val="auto"/>
          <w:spacing w:val="0"/>
          <w:position w:val="0"/>
          <w:sz w:val="28"/>
          <w:shd w:fill="auto" w:val="clear"/>
        </w:rPr>
        <w:t xml:space="preserve">, til’ j</w:t>
      </w:r>
      <w:r>
        <w:rPr>
          <w:rFonts w:ascii="Calibri Light" w:hAnsi="Calibri Light" w:cs="Calibri Light" w:eastAsia="Calibri Light"/>
          <w:color w:val="000000"/>
          <w:spacing w:val="0"/>
          <w:position w:val="0"/>
          <w:sz w:val="28"/>
          <w:shd w:fill="auto" w:val="clear"/>
        </w:rPr>
        <w:t xml:space="preserve">ustice rolls down as waters, and righteousness as a mighty stream. (Amos 5:24) </w:t>
      </w:r>
      <w:r>
        <w:rPr>
          <w:rFonts w:ascii="Calibri Light" w:hAnsi="Calibri Light" w:cs="Calibri Light" w:eastAsia="Calibri Light"/>
          <w:b/>
          <w:color w:val="auto"/>
          <w:spacing w:val="0"/>
          <w:position w:val="0"/>
          <w:sz w:val="28"/>
          <w:shd w:fill="auto" w:val="clear"/>
        </w:rPr>
        <w:t xml:space="preserve">Don’t You Quit, </w:t>
      </w:r>
      <w:r>
        <w:rPr>
          <w:rFonts w:ascii="Calibri Light" w:hAnsi="Calibri Light" w:cs="Calibri Light" w:eastAsia="Calibri Light"/>
          <w:color w:val="auto"/>
          <w:spacing w:val="0"/>
          <w:position w:val="0"/>
          <w:sz w:val="28"/>
          <w:shd w:fill="auto" w:val="clear"/>
        </w:rPr>
        <w:t xml:space="preserve">b</w:t>
      </w:r>
      <w:r>
        <w:rPr>
          <w:rFonts w:ascii="Calibri Light" w:hAnsi="Calibri Light" w:cs="Calibri Light" w:eastAsia="Calibri Light"/>
          <w:color w:val="000000"/>
          <w:spacing w:val="0"/>
          <w:position w:val="0"/>
          <w:sz w:val="28"/>
          <w:shd w:fill="auto" w:val="clear"/>
        </w:rPr>
        <w:t xml:space="preserve">ecause greater is He that is in you than he that is in the world. </w:t>
      </w:r>
      <w:r>
        <w:rPr>
          <w:rFonts w:ascii="Calibri Light" w:hAnsi="Calibri Light" w:cs="Calibri Light" w:eastAsia="Calibri Light"/>
          <w:b/>
          <w:color w:val="auto"/>
          <w:spacing w:val="0"/>
          <w:position w:val="0"/>
          <w:sz w:val="28"/>
          <w:shd w:fill="auto" w:val="clear"/>
        </w:rPr>
        <w:t xml:space="preserve">Don’t You Quit, </w:t>
      </w:r>
      <w:r>
        <w:rPr>
          <w:rFonts w:ascii="Calibri Light" w:hAnsi="Calibri Light" w:cs="Calibri Light" w:eastAsia="Calibri Light"/>
          <w:color w:val="auto"/>
          <w:spacing w:val="0"/>
          <w:position w:val="0"/>
          <w:sz w:val="28"/>
          <w:shd w:fill="auto" w:val="clear"/>
        </w:rPr>
        <w:t xml:space="preserve">b</w:t>
      </w:r>
      <w:r>
        <w:rPr>
          <w:rFonts w:ascii="Calibri Light" w:hAnsi="Calibri Light" w:cs="Calibri Light" w:eastAsia="Calibri Light"/>
          <w:color w:val="000000"/>
          <w:spacing w:val="0"/>
          <w:position w:val="0"/>
          <w:sz w:val="28"/>
          <w:shd w:fill="auto" w:val="clear"/>
        </w:rPr>
        <w:t xml:space="preserve">ecause </w:t>
      </w:r>
      <w:r>
        <w:rPr>
          <w:rFonts w:ascii="Calibri Light" w:hAnsi="Calibri Light" w:cs="Calibri Light" w:eastAsia="Calibri Light"/>
          <w:color w:val="000000"/>
          <w:spacing w:val="0"/>
          <w:position w:val="0"/>
          <w:sz w:val="28"/>
          <w:shd w:fill="FFFFFF" w:val="clear"/>
        </w:rPr>
        <w:t xml:space="preserve">’Jesus was wounded for our transgressions, He was bruised for our iniquities: the chastisement of our peace was upon Him; and with His stripes we are healed.</w:t>
      </w:r>
      <w:r>
        <w:rPr>
          <w:rFonts w:ascii="Segoe UI" w:hAnsi="Segoe UI" w:cs="Segoe UI" w:eastAsia="Segoe UI"/>
          <w:color w:val="000000"/>
          <w:spacing w:val="0"/>
          <w:position w:val="0"/>
          <w:sz w:val="22"/>
          <w:shd w:fill="FFFFFF" w:val="clear"/>
        </w:rPr>
        <w:t xml:space="preserve"> </w:t>
      </w:r>
      <w:r>
        <w:rPr>
          <w:rFonts w:ascii="Calibri Light" w:hAnsi="Calibri Light" w:cs="Calibri Light" w:eastAsia="Calibri Light"/>
          <w:color w:val="000000"/>
          <w:spacing w:val="0"/>
          <w:position w:val="0"/>
          <w:sz w:val="24"/>
          <w:shd w:fill="auto" w:val="clear"/>
        </w:rPr>
        <w:t xml:space="preserve">(Isaiah 53:5) </w:t>
      </w:r>
      <w:r>
        <w:rPr>
          <w:rFonts w:ascii="Calibri Light" w:hAnsi="Calibri Light" w:cs="Calibri Light" w:eastAsia="Calibri Light"/>
          <w:b/>
          <w:color w:val="auto"/>
          <w:spacing w:val="0"/>
          <w:position w:val="0"/>
          <w:sz w:val="28"/>
          <w:shd w:fill="auto" w:val="clear"/>
        </w:rPr>
        <w:t xml:space="preserve">Don’t You Quit, </w:t>
      </w:r>
      <w:r>
        <w:rPr>
          <w:rFonts w:ascii="Calibri Light" w:hAnsi="Calibri Light" w:cs="Calibri Light" w:eastAsia="Calibri Light"/>
          <w:color w:val="000000"/>
          <w:spacing w:val="0"/>
          <w:position w:val="0"/>
          <w:sz w:val="28"/>
          <w:shd w:fill="auto" w:val="clear"/>
        </w:rPr>
        <w:t xml:space="preserve">because what profit is there for one to gain the entire world and lose his/her soul? </w:t>
      </w:r>
      <w:r>
        <w:rPr>
          <w:rFonts w:ascii="Calibri Light" w:hAnsi="Calibri Light" w:cs="Calibri Light" w:eastAsia="Calibri Light"/>
          <w:b/>
          <w:color w:val="auto"/>
          <w:spacing w:val="0"/>
          <w:position w:val="0"/>
          <w:sz w:val="28"/>
          <w:shd w:fill="auto" w:val="clear"/>
        </w:rPr>
        <w:t xml:space="preserve">Don’t You Quit, </w:t>
      </w:r>
      <w:r>
        <w:rPr>
          <w:rFonts w:ascii="Calibri Light" w:hAnsi="Calibri Light" w:cs="Calibri Light" w:eastAsia="Calibri Light"/>
          <w:color w:val="000000"/>
          <w:spacing w:val="0"/>
          <w:position w:val="0"/>
          <w:sz w:val="28"/>
          <w:shd w:fill="auto" w:val="clear"/>
        </w:rPr>
        <w:t xml:space="preserve">because his eye is on the sparrow and I know that He watches over you and watches over me. </w:t>
      </w:r>
      <w:r>
        <w:rPr>
          <w:rFonts w:ascii="Calibri Light" w:hAnsi="Calibri Light" w:cs="Calibri Light" w:eastAsia="Calibri Light"/>
          <w:b/>
          <w:color w:val="auto"/>
          <w:spacing w:val="0"/>
          <w:position w:val="0"/>
          <w:sz w:val="28"/>
          <w:shd w:fill="auto" w:val="clear"/>
        </w:rPr>
        <w:t xml:space="preserve">Don’t You Quit, </w:t>
      </w:r>
      <w:r>
        <w:rPr>
          <w:rFonts w:ascii="Calibri Light" w:hAnsi="Calibri Light" w:cs="Calibri Light" w:eastAsia="Calibri Light"/>
          <w:color w:val="000000"/>
          <w:spacing w:val="0"/>
          <w:position w:val="0"/>
          <w:sz w:val="28"/>
          <w:shd w:fill="auto" w:val="clear"/>
        </w:rPr>
        <w:t xml:space="preserve">because the Lord will never leave you or forsake you. </w:t>
      </w:r>
      <w:r>
        <w:rPr>
          <w:rFonts w:ascii="Calibri Light" w:hAnsi="Calibri Light" w:cs="Calibri Light" w:eastAsia="Calibri Light"/>
          <w:b/>
          <w:color w:val="auto"/>
          <w:spacing w:val="0"/>
          <w:position w:val="0"/>
          <w:sz w:val="28"/>
          <w:shd w:fill="auto" w:val="clear"/>
        </w:rPr>
        <w:t xml:space="preserve">Don’t You Quit, </w:t>
      </w:r>
      <w:r>
        <w:rPr>
          <w:rFonts w:ascii="Calibri Light" w:hAnsi="Calibri Light" w:cs="Calibri Light" w:eastAsia="Calibri Light"/>
          <w:color w:val="000000"/>
          <w:spacing w:val="0"/>
          <w:position w:val="0"/>
          <w:sz w:val="28"/>
          <w:shd w:fill="auto" w:val="clear"/>
        </w:rPr>
        <w:t xml:space="preserve">because you must forget those things that are in the past and press on to the mark of the high calling in Christ Jesus. </w:t>
      </w:r>
      <w:r>
        <w:rPr>
          <w:rFonts w:ascii="Calibri Light" w:hAnsi="Calibri Light" w:cs="Calibri Light" w:eastAsia="Calibri Light"/>
          <w:b/>
          <w:color w:val="auto"/>
          <w:spacing w:val="0"/>
          <w:position w:val="0"/>
          <w:sz w:val="28"/>
          <w:shd w:fill="auto" w:val="clear"/>
        </w:rPr>
        <w:t xml:space="preserve">Don’t You Quit, </w:t>
      </w:r>
      <w:r>
        <w:rPr>
          <w:rFonts w:ascii="Calibri Light" w:hAnsi="Calibri Light" w:cs="Calibri Light" w:eastAsia="Calibri Light"/>
          <w:color w:val="000000"/>
          <w:spacing w:val="0"/>
          <w:position w:val="0"/>
          <w:sz w:val="28"/>
          <w:shd w:fill="auto" w:val="clear"/>
        </w:rPr>
        <w:t xml:space="preserve">because God’s not finished with you yet. </w:t>
      </w:r>
      <w:r>
        <w:rPr>
          <w:rFonts w:ascii="Calibri Light" w:hAnsi="Calibri Light" w:cs="Calibri Light" w:eastAsia="Calibri Light"/>
          <w:b/>
          <w:color w:val="auto"/>
          <w:spacing w:val="0"/>
          <w:position w:val="0"/>
          <w:sz w:val="28"/>
          <w:shd w:fill="auto" w:val="clear"/>
        </w:rPr>
        <w:t xml:space="preserve">Don’t You Quit, </w:t>
      </w:r>
      <w:r>
        <w:rPr>
          <w:rFonts w:ascii="Calibri Light" w:hAnsi="Calibri Light" w:cs="Calibri Light" w:eastAsia="Calibri Light"/>
          <w:color w:val="000000"/>
          <w:spacing w:val="0"/>
          <w:position w:val="0"/>
          <w:sz w:val="28"/>
          <w:shd w:fill="auto" w:val="clear"/>
        </w:rPr>
        <w:t xml:space="preserve">because weeping may endure for the night, but Joy cometh in the morning. </w:t>
      </w:r>
      <w:r>
        <w:rPr>
          <w:rFonts w:ascii="Calibri Light" w:hAnsi="Calibri Light" w:cs="Calibri Light" w:eastAsia="Calibri Light"/>
          <w:b/>
          <w:color w:val="auto"/>
          <w:spacing w:val="0"/>
          <w:position w:val="0"/>
          <w:sz w:val="28"/>
          <w:shd w:fill="auto" w:val="clear"/>
        </w:rPr>
        <w:t xml:space="preserve">Don’t You Quit,</w:t>
      </w:r>
      <w:r>
        <w:rPr>
          <w:rFonts w:ascii="Calibri Light" w:hAnsi="Calibri Light" w:cs="Calibri Light" w:eastAsia="Calibri Light"/>
          <w:color w:val="000000"/>
          <w:spacing w:val="0"/>
          <w:position w:val="0"/>
          <w:sz w:val="28"/>
          <w:shd w:fill="auto" w:val="clear"/>
        </w:rPr>
        <w:t xml:space="preserve"> because quitters never win and winners never quit. </w:t>
      </w:r>
      <w:r>
        <w:rPr>
          <w:rFonts w:ascii="Calibri Light" w:hAnsi="Calibri Light" w:cs="Calibri Light" w:eastAsia="Calibri Light"/>
          <w:b/>
          <w:color w:val="auto"/>
          <w:spacing w:val="0"/>
          <w:position w:val="0"/>
          <w:sz w:val="28"/>
          <w:shd w:fill="auto" w:val="clear"/>
        </w:rPr>
        <w:t xml:space="preserve">Don’t You Quit, </w:t>
      </w:r>
      <w:r>
        <w:rPr>
          <w:rFonts w:ascii="Calibri Light" w:hAnsi="Calibri Light" w:cs="Calibri Light" w:eastAsia="Calibri Light"/>
          <w:color w:val="000000"/>
          <w:spacing w:val="0"/>
          <w:position w:val="0"/>
          <w:sz w:val="28"/>
          <w:shd w:fill="auto" w:val="clear"/>
        </w:rPr>
        <w:t xml:space="preserve">because the battle is not yours, for it is the Lord’s. </w:t>
      </w:r>
      <w:r>
        <w:rPr>
          <w:rFonts w:ascii="Calibri Light" w:hAnsi="Calibri Light" w:cs="Calibri Light" w:eastAsia="Calibri Light"/>
          <w:b/>
          <w:color w:val="auto"/>
          <w:spacing w:val="0"/>
          <w:position w:val="0"/>
          <w:sz w:val="28"/>
          <w:shd w:fill="auto" w:val="clear"/>
        </w:rPr>
        <w:t xml:space="preserve">Don’t You Quit, </w:t>
      </w:r>
      <w:r>
        <w:rPr>
          <w:rFonts w:ascii="Calibri Light" w:hAnsi="Calibri Light" w:cs="Calibri Light" w:eastAsia="Calibri Light"/>
          <w:color w:val="000000"/>
          <w:spacing w:val="0"/>
          <w:position w:val="0"/>
          <w:sz w:val="28"/>
          <w:shd w:fill="auto" w:val="clear"/>
        </w:rPr>
        <w:t xml:space="preserve">because you have a relationship with the Lord Jesus Christ. </w:t>
      </w:r>
      <w:r>
        <w:rPr>
          <w:rFonts w:ascii="Calibri Light" w:hAnsi="Calibri Light" w:cs="Calibri Light" w:eastAsia="Calibri Light"/>
          <w:b/>
          <w:color w:val="auto"/>
          <w:spacing w:val="0"/>
          <w:position w:val="0"/>
          <w:sz w:val="28"/>
          <w:shd w:fill="auto" w:val="clear"/>
        </w:rPr>
        <w:t xml:space="preserve">Don’t You Quit</w:t>
      </w:r>
      <w:r>
        <w:rPr>
          <w:rFonts w:ascii="Calibri Light" w:hAnsi="Calibri Light" w:cs="Calibri Light" w:eastAsia="Calibri Light"/>
          <w:color w:val="000000"/>
          <w:spacing w:val="0"/>
          <w:position w:val="0"/>
          <w:sz w:val="28"/>
          <w:shd w:fill="auto" w:val="clear"/>
        </w:rPr>
        <w:t xml:space="preserve">, because he’s the Lilly of the Valley, the Bright and Morning Star. Wonderful, Counselor, Mighty God, the Prince of Peace. </w:t>
      </w:r>
    </w:p>
    <w:p>
      <w:pPr>
        <w:spacing w:before="0" w:after="0" w:line="240"/>
        <w:ind w:right="0" w:left="0" w:firstLine="0"/>
        <w:jc w:val="left"/>
        <w:rPr>
          <w:rFonts w:ascii="Calibri Light" w:hAnsi="Calibri Light" w:cs="Calibri Light" w:eastAsia="Calibri Light"/>
          <w:b/>
          <w:color w:val="auto"/>
          <w:spacing w:val="0"/>
          <w:position w:val="0"/>
          <w:sz w:val="24"/>
          <w:shd w:fill="auto" w:val="clear"/>
        </w:rPr>
      </w:pPr>
      <w:r>
        <w:rPr>
          <w:rFonts w:ascii="Calibri Light" w:hAnsi="Calibri Light" w:cs="Calibri Light" w:eastAsia="Calibri Light"/>
          <w:color w:val="000000"/>
          <w:spacing w:val="0"/>
          <w:position w:val="0"/>
          <w:sz w:val="28"/>
          <w:shd w:fill="auto" w:val="clear"/>
        </w:rPr>
        <w:t xml:space="preserve">In closing, I Won’t Quit because God is So Good. God is Still in the Blessing Business. </w:t>
      </w:r>
      <w:r>
        <w:rPr>
          <w:rFonts w:ascii="Calibri Light" w:hAnsi="Calibri Light" w:cs="Calibri Light" w:eastAsia="Calibri Light"/>
          <w:i/>
          <w:color w:val="000000"/>
          <w:spacing w:val="0"/>
          <w:position w:val="0"/>
          <w:sz w:val="28"/>
          <w:shd w:fill="auto" w:val="clear"/>
        </w:rPr>
        <w:t xml:space="preserve">I don’t feel no ways tired; I’ve come too far from where I started from. Nobody told me that the road would be easy. I don’t believe He brought me this far, to leave me.</w:t>
      </w:r>
      <w:r>
        <w:rPr>
          <w:rFonts w:ascii="Calibri Light" w:hAnsi="Calibri Light" w:cs="Calibri Light" w:eastAsia="Calibri Light"/>
          <w:color w:val="000000"/>
          <w:spacing w:val="0"/>
          <w:position w:val="0"/>
          <w:sz w:val="28"/>
          <w:shd w:fill="auto" w:val="clear"/>
        </w:rPr>
        <w:t xml:space="preserve"> </w:t>
      </w:r>
      <w:r>
        <w:rPr>
          <w:rFonts w:ascii="Calibri Light" w:hAnsi="Calibri Light" w:cs="Calibri Light" w:eastAsia="Calibri Light"/>
          <w:b/>
          <w:i/>
          <w:color w:val="000000"/>
          <w:spacing w:val="0"/>
          <w:position w:val="0"/>
          <w:sz w:val="28"/>
          <w:shd w:fill="FFFFFF" w:val="clear"/>
        </w:rPr>
        <w:t xml:space="preserve">Romans 3:23 says “A</w:t>
      </w:r>
      <w:r>
        <w:rPr>
          <w:rFonts w:ascii="Calibri Light" w:hAnsi="Calibri Light" w:cs="Calibri Light" w:eastAsia="Calibri Light"/>
          <w:b/>
          <w:i/>
          <w:color w:val="040C28"/>
          <w:spacing w:val="0"/>
          <w:position w:val="0"/>
          <w:sz w:val="28"/>
          <w:shd w:fill="auto" w:val="clear"/>
        </w:rPr>
        <w:t xml:space="preserve">ll have sinned and fall short of the glory of God.” </w:t>
      </w:r>
      <w:r>
        <w:rPr>
          <w:rFonts w:ascii="Calibri Light" w:hAnsi="Calibri Light" w:cs="Calibri Light" w:eastAsia="Calibri Light"/>
          <w:b/>
          <w:i/>
          <w:color w:val="4D5156"/>
          <w:spacing w:val="0"/>
          <w:position w:val="0"/>
          <w:sz w:val="28"/>
          <w:shd w:fill="FFFFFF" w:val="clear"/>
        </w:rPr>
        <w:t xml:space="preserve">For the wages of sin is death, but the free gift of God is eternal life in Christ Jesus our Lord.</w:t>
      </w:r>
      <w:r>
        <w:rPr>
          <w:rFonts w:ascii="Calibri Light" w:hAnsi="Calibri Light" w:cs="Calibri Light" w:eastAsia="Calibri Light"/>
          <w:b/>
          <w:i/>
          <w:color w:val="040C28"/>
          <w:spacing w:val="0"/>
          <w:position w:val="0"/>
          <w:sz w:val="28"/>
          <w:shd w:fill="auto" w:val="clear"/>
        </w:rPr>
        <w:t xml:space="preserve"> (Romans 6:23)</w:t>
      </w:r>
      <w:r>
        <w:rPr>
          <w:rFonts w:ascii="Calibri Light" w:hAnsi="Calibri Light" w:cs="Calibri Light" w:eastAsia="Calibri Light"/>
          <w:b/>
          <w:i/>
          <w:color w:val="000000"/>
          <w:spacing w:val="0"/>
          <w:position w:val="0"/>
          <w:sz w:val="28"/>
          <w:shd w:fill="FFFFFF" w:val="clear"/>
        </w:rPr>
        <w:t xml:space="preserve"> If today, you find yourself out of the ark of safety. If you’re lost in sin… Stop playing with your salvation. Come on in and ask Jesus Christ to come into your heart. </w:t>
      </w:r>
      <w:r>
        <w:rPr>
          <w:rFonts w:ascii="Calibri Light" w:hAnsi="Calibri Light" w:cs="Calibri Light" w:eastAsia="Calibri Light"/>
          <w:b/>
          <w:i/>
          <w:color w:val="auto"/>
          <w:spacing w:val="0"/>
          <w:position w:val="0"/>
          <w:sz w:val="28"/>
          <w:shd w:fill="auto" w:val="clear"/>
        </w:rPr>
        <w:t xml:space="preserve">Romans 10:9-11 </w:t>
      </w:r>
      <w:r>
        <w:rPr>
          <w:rFonts w:ascii="Calibri Light" w:hAnsi="Calibri Light" w:cs="Calibri Light" w:eastAsia="Calibri Light"/>
          <w:b/>
          <w:i/>
          <w:color w:val="000000"/>
          <w:spacing w:val="0"/>
          <w:position w:val="0"/>
          <w:sz w:val="28"/>
          <w:shd w:fill="auto" w:val="clear"/>
        </w:rPr>
        <w:t xml:space="preserve">says that if thou shalt confess with thy mouth the Lord Jesus, and shalt believe in thine heart that God hath raised him from the dead, thou shalt be saved. For with the heart man believeth unto righteousness; and with the mouth confession is made unto salvation. For the scripture saith, Whosoever believeth on him shall not be ashamed. I’m So Glad Jesus lifted Me. Hallelujah. Amen.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